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2D" w:rsidRPr="00834030" w:rsidRDefault="00DA2C2D" w:rsidP="00DA2C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0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DA2C2D" w:rsidRPr="00E02DE3" w:rsidRDefault="00DA2C2D" w:rsidP="00DA2C2D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672DB" w:rsidRPr="000672DB" w:rsidRDefault="000672DB" w:rsidP="00DA2C2D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9F0AB9" w:rsidRDefault="00DA2C2D" w:rsidP="009F0A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2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672DB" w:rsidRPr="00067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</w:t>
      </w:r>
      <w:r w:rsidR="008A7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ении Порядка уплаты, исчисления </w:t>
      </w:r>
      <w:bookmarkStart w:id="0" w:name="_GoBack"/>
      <w:bookmarkEnd w:id="0"/>
      <w:r w:rsidR="008A7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сбора </w:t>
      </w:r>
      <w:r w:rsidR="000672DB" w:rsidRPr="00067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ставок </w:t>
      </w:r>
      <w:r w:rsidR="00FD6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сбора</w:t>
      </w:r>
      <w:r w:rsidR="009F0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удержание лицензий</w:t>
      </w:r>
    </w:p>
    <w:p w:rsidR="000672DB" w:rsidRDefault="000672DB" w:rsidP="009F0A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право пользования недрами</w:t>
      </w:r>
      <w:r w:rsidR="00DA2C2D" w:rsidRPr="00E02D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F0AB9" w:rsidRPr="000672DB" w:rsidRDefault="009F0AB9" w:rsidP="009F0AB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совершенствования правового регулирования недропользования, в соответствии со </w:t>
      </w:r>
      <w:hyperlink r:id="rId7" w:anchor="st_49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49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proofErr w:type="spellStart"/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A2C2D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недрах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anchor="st_19_2" w:history="1">
        <w:r w:rsidR="00C922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</w:t>
        </w:r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лавой</w:t>
        </w:r>
      </w:hyperlink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Кодекса </w:t>
      </w:r>
      <w:proofErr w:type="spellStart"/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6870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неналоговых доходах»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статьями </w:t>
      </w:r>
      <w:hyperlink r:id="rId9" w:anchor="st_10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 w:anchor="st_17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6D2D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D2DE6"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6D2D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1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уплаты и исчисления </w:t>
      </w:r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удержание лицензий на право пользования недрами согласно приложению 1;</w:t>
      </w: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ставки </w:t>
      </w:r>
      <w:r w:rsidR="00D33DA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удержание лицензий на право пользования недрами при поиске </w:t>
      </w:r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разведке 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полезных ископаемых согласно </w:t>
      </w:r>
      <w:hyperlink r:id="rId12" w:anchor="pr2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ставки </w:t>
      </w:r>
      <w:r w:rsidR="00D33DA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удержание лицензий на право пользования недрами при разработке полезных ископаемых согласно </w:t>
      </w:r>
      <w:hyperlink r:id="rId13" w:anchor="pr4" w:history="1">
        <w:r w:rsidRPr="00E02D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приложению </w:t>
        </w:r>
      </w:hyperlink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Владельцы лицензий на право пользования недрами, в отношении которых наступили обстоятельства непреодолимой силы (форс-мажор) до вступления в силу настоящего постановления, обязаны в течение трех месяцев со дня вступления в силу настоящего постановления уведомить о таких обстоятельствах уполномоченный орган по недропользованию.</w:t>
      </w: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Признать утратившим силу </w:t>
      </w:r>
      <w:r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DA2C2D" w:rsidRPr="00E02DE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</w:t>
      </w:r>
      <w:r w:rsidR="00D33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DA2C2D" w:rsidRPr="000672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 уплаты, исчисления платежа и ставок платежей за удержание лицензий на право пользования недрами</w:t>
      </w:r>
      <w:r w:rsidR="009F0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DA2C2D" w:rsidRPr="00C92271">
        <w:rPr>
          <w:rFonts w:ascii="Times New Roman" w:hAnsi="Times New Roman" w:cs="Times New Roman"/>
          <w:sz w:val="28"/>
          <w:szCs w:val="28"/>
        </w:rPr>
        <w:t>от 6 ноября 2015 года № 760</w:t>
      </w: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72DB" w:rsidRP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2DB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вступает в силу по истечении пятнадцати дней со дня официального опубликования.</w:t>
      </w:r>
    </w:p>
    <w:p w:rsid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AB9" w:rsidRP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F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9F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AB9" w:rsidRPr="009F0AB9" w:rsidRDefault="009F0AB9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0AB9" w:rsidRPr="009F0AB9" w:rsidSect="00DA2C2D">
      <w:footerReference w:type="default" r:id="rId14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897" w:rsidRDefault="00F77897" w:rsidP="009F0AB9">
      <w:pPr>
        <w:spacing w:after="0" w:line="240" w:lineRule="auto"/>
      </w:pPr>
      <w:r>
        <w:separator/>
      </w:r>
    </w:p>
  </w:endnote>
  <w:endnote w:type="continuationSeparator" w:id="0">
    <w:p w:rsidR="00F77897" w:rsidRDefault="00F77897" w:rsidP="009F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AB9" w:rsidRPr="009F0AB9" w:rsidRDefault="009F0AB9">
    <w:pPr>
      <w:pStyle w:val="a6"/>
      <w:rPr>
        <w:rFonts w:ascii="Times New Roman" w:hAnsi="Times New Roman" w:cs="Times New Roman"/>
      </w:rPr>
    </w:pPr>
    <w:r w:rsidRPr="009F0AB9">
      <w:rPr>
        <w:rFonts w:ascii="Times New Roman" w:hAnsi="Times New Roman" w:cs="Times New Roman"/>
      </w:rPr>
      <w:t xml:space="preserve">Председатель </w:t>
    </w:r>
    <w:proofErr w:type="spellStart"/>
    <w:r w:rsidRPr="009F0AB9">
      <w:rPr>
        <w:rFonts w:ascii="Times New Roman" w:hAnsi="Times New Roman" w:cs="Times New Roman"/>
      </w:rPr>
      <w:t>Э.К.Осмонбетов</w:t>
    </w:r>
    <w:proofErr w:type="spellEnd"/>
    <w:r w:rsidRPr="009F0AB9">
      <w:rPr>
        <w:rFonts w:ascii="Times New Roman" w:hAnsi="Times New Roman" w:cs="Times New Roman"/>
      </w:rPr>
      <w:t xml:space="preserve"> _____________</w:t>
    </w:r>
    <w:r w:rsidRPr="009F0AB9">
      <w:rPr>
        <w:rFonts w:ascii="Times New Roman" w:hAnsi="Times New Roman" w:cs="Times New Roman"/>
      </w:rPr>
      <w:tab/>
    </w:r>
    <w:r w:rsidRPr="009F0AB9">
      <w:rPr>
        <w:rFonts w:ascii="Times New Roman" w:hAnsi="Times New Roman" w:cs="Times New Roman"/>
      </w:rPr>
      <w:tab/>
      <w:t xml:space="preserve">Начальник УПО </w:t>
    </w:r>
    <w:proofErr w:type="spellStart"/>
    <w:r w:rsidRPr="009F0AB9">
      <w:rPr>
        <w:rFonts w:ascii="Times New Roman" w:hAnsi="Times New Roman" w:cs="Times New Roman"/>
      </w:rPr>
      <w:t>Э.Т.Муканов</w:t>
    </w:r>
    <w:proofErr w:type="spellEnd"/>
    <w:r w:rsidRPr="009F0AB9">
      <w:rPr>
        <w:rFonts w:ascii="Times New Roman" w:hAnsi="Times New Roman" w:cs="Times New Roman"/>
      </w:rPr>
      <w:t>______________</w:t>
    </w:r>
  </w:p>
  <w:p w:rsidR="009F0AB9" w:rsidRPr="009F0AB9" w:rsidRDefault="009F0AB9">
    <w:pPr>
      <w:pStyle w:val="a6"/>
      <w:rPr>
        <w:rFonts w:ascii="Times New Roman" w:hAnsi="Times New Roman" w:cs="Times New Roman"/>
      </w:rPr>
    </w:pPr>
    <w:r w:rsidRPr="009F0AB9">
      <w:rPr>
        <w:rFonts w:ascii="Times New Roman" w:hAnsi="Times New Roman" w:cs="Times New Roman"/>
      </w:rPr>
      <w:t>«___»_____________2020г.</w:t>
    </w:r>
    <w:r w:rsidRPr="009F0AB9">
      <w:rPr>
        <w:rFonts w:ascii="Times New Roman" w:hAnsi="Times New Roman" w:cs="Times New Roman"/>
      </w:rPr>
      <w:tab/>
    </w:r>
    <w:r w:rsidRPr="009F0AB9">
      <w:rPr>
        <w:rFonts w:ascii="Times New Roman" w:hAnsi="Times New Roman" w:cs="Times New Roman"/>
      </w:rPr>
      <w:tab/>
      <w:t>«___»_____________2020г.</w:t>
    </w:r>
  </w:p>
  <w:p w:rsidR="009F0AB9" w:rsidRDefault="009F0A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897" w:rsidRDefault="00F77897" w:rsidP="009F0AB9">
      <w:pPr>
        <w:spacing w:after="0" w:line="240" w:lineRule="auto"/>
      </w:pPr>
      <w:r>
        <w:separator/>
      </w:r>
    </w:p>
  </w:footnote>
  <w:footnote w:type="continuationSeparator" w:id="0">
    <w:p w:rsidR="00F77897" w:rsidRDefault="00F77897" w:rsidP="009F0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2DB"/>
    <w:rsid w:val="000672DB"/>
    <w:rsid w:val="00127902"/>
    <w:rsid w:val="00391778"/>
    <w:rsid w:val="00597435"/>
    <w:rsid w:val="006870D9"/>
    <w:rsid w:val="006D2DE6"/>
    <w:rsid w:val="00823DDD"/>
    <w:rsid w:val="00834030"/>
    <w:rsid w:val="008A788D"/>
    <w:rsid w:val="009F0AB9"/>
    <w:rsid w:val="00A45100"/>
    <w:rsid w:val="00C92271"/>
    <w:rsid w:val="00D33DA4"/>
    <w:rsid w:val="00DA2C2D"/>
    <w:rsid w:val="00E02DE3"/>
    <w:rsid w:val="00F77897"/>
    <w:rsid w:val="00FD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67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672D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672D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672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72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AB9"/>
  </w:style>
  <w:style w:type="paragraph" w:styleId="a6">
    <w:name w:val="footer"/>
    <w:basedOn w:val="a"/>
    <w:link w:val="a7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AB9"/>
  </w:style>
  <w:style w:type="paragraph" w:styleId="a8">
    <w:name w:val="Balloon Text"/>
    <w:basedOn w:val="a"/>
    <w:link w:val="a9"/>
    <w:uiPriority w:val="99"/>
    <w:semiHidden/>
    <w:unhideWhenUsed/>
    <w:rsid w:val="009F0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67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672D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672D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672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72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AB9"/>
  </w:style>
  <w:style w:type="paragraph" w:styleId="a6">
    <w:name w:val="footer"/>
    <w:basedOn w:val="a"/>
    <w:link w:val="a7"/>
    <w:uiPriority w:val="99"/>
    <w:unhideWhenUsed/>
    <w:rsid w:val="009F0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AB9"/>
  </w:style>
  <w:style w:type="paragraph" w:styleId="a8">
    <w:name w:val="Balloon Text"/>
    <w:basedOn w:val="a"/>
    <w:link w:val="a9"/>
    <w:uiPriority w:val="99"/>
    <w:semiHidden/>
    <w:unhideWhenUsed/>
    <w:rsid w:val="009F0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A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9" TargetMode="External"/><Relationship Id="rId13" Type="http://schemas.openxmlformats.org/officeDocument/2006/relationships/hyperlink" Target="file:///C:\Users\admin\AppData\Local\Temp\Toktom\d9795623-5667-49a9-aa9c-d0222d189c1e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4446" TargetMode="External"/><Relationship Id="rId12" Type="http://schemas.openxmlformats.org/officeDocument/2006/relationships/hyperlink" Target="file:///C:\Users\admin\AppData\Local\Temp\Toktom\d9795623-5667-49a9-aa9c-d0222d189c1e\document.ht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3277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toktom://db/113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2020-01-23T06:14:00Z</cp:lastPrinted>
  <dcterms:created xsi:type="dcterms:W3CDTF">2019-09-17T04:50:00Z</dcterms:created>
  <dcterms:modified xsi:type="dcterms:W3CDTF">2020-01-23T06:21:00Z</dcterms:modified>
</cp:coreProperties>
</file>